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92AA" w14:textId="77777777" w:rsidR="001D0ECF" w:rsidRPr="00E874F1" w:rsidRDefault="001D0ECF">
      <w:pPr>
        <w:pStyle w:val="berschrift2"/>
        <w:rPr>
          <w:rFonts w:cs="Arial"/>
          <w:b w:val="0"/>
          <w:sz w:val="24"/>
          <w:szCs w:val="24"/>
        </w:rPr>
      </w:pPr>
    </w:p>
    <w:p w14:paraId="77506370" w14:textId="77777777" w:rsidR="00E874F1" w:rsidRPr="00E874F1" w:rsidRDefault="00E874F1" w:rsidP="00E874F1">
      <w:pPr>
        <w:rPr>
          <w:rFonts w:ascii="Arial" w:hAnsi="Arial" w:cs="Arial"/>
          <w:sz w:val="24"/>
          <w:szCs w:val="24"/>
        </w:rPr>
      </w:pPr>
    </w:p>
    <w:p w14:paraId="6203BE2A" w14:textId="77777777" w:rsidR="00E874F1" w:rsidRPr="00E874F1" w:rsidRDefault="00E874F1" w:rsidP="00E874F1">
      <w:pPr>
        <w:rPr>
          <w:rFonts w:ascii="Arial" w:hAnsi="Arial" w:cs="Arial"/>
          <w:sz w:val="24"/>
          <w:szCs w:val="24"/>
        </w:rPr>
      </w:pPr>
    </w:p>
    <w:p w14:paraId="5EA9FC99" w14:textId="67153C9A" w:rsidR="009616E2" w:rsidRPr="003A3262" w:rsidRDefault="009616E2" w:rsidP="009616E2">
      <w:pPr>
        <w:pStyle w:val="Kopfzeile"/>
        <w:rPr>
          <w:rFonts w:ascii="Arial" w:hAnsi="Arial" w:cs="Arial"/>
          <w:sz w:val="24"/>
          <w:szCs w:val="24"/>
        </w:rPr>
      </w:pPr>
      <w:r w:rsidRPr="003A3262">
        <w:rPr>
          <w:rFonts w:ascii="Arial" w:hAnsi="Arial" w:cs="Arial"/>
          <w:b/>
          <w:sz w:val="24"/>
          <w:szCs w:val="24"/>
        </w:rPr>
        <w:fldChar w:fldCharType="begin"/>
      </w:r>
      <w:r w:rsidRPr="003A3262">
        <w:rPr>
          <w:rFonts w:ascii="Arial" w:hAnsi="Arial" w:cs="Arial"/>
          <w:b/>
          <w:sz w:val="24"/>
          <w:szCs w:val="24"/>
        </w:rPr>
        <w:instrText xml:space="preserve">IF </w:instrText>
      </w:r>
      <w:r w:rsidRPr="003A3262">
        <w:rPr>
          <w:rFonts w:ascii="Arial" w:hAnsi="Arial" w:cs="Arial"/>
          <w:b/>
          <w:sz w:val="24"/>
          <w:szCs w:val="24"/>
        </w:rPr>
        <w:fldChar w:fldCharType="begin"/>
      </w:r>
      <w:r w:rsidRPr="003A3262">
        <w:rPr>
          <w:rFonts w:ascii="Arial" w:hAnsi="Arial" w:cs="Arial"/>
          <w:b/>
          <w:sz w:val="24"/>
          <w:szCs w:val="24"/>
        </w:rPr>
        <w:instrText xml:space="preserve">PAGE </w:instrText>
      </w:r>
      <w:r w:rsidRPr="003A3262">
        <w:rPr>
          <w:rFonts w:ascii="Arial" w:hAnsi="Arial" w:cs="Arial"/>
          <w:b/>
          <w:sz w:val="24"/>
          <w:szCs w:val="24"/>
        </w:rPr>
        <w:fldChar w:fldCharType="separate"/>
      </w:r>
      <w:r w:rsidR="00292F39">
        <w:rPr>
          <w:rFonts w:ascii="Arial" w:hAnsi="Arial" w:cs="Arial"/>
          <w:b/>
          <w:noProof/>
          <w:sz w:val="24"/>
          <w:szCs w:val="24"/>
        </w:rPr>
        <w:instrText>1</w:instrText>
      </w:r>
      <w:r w:rsidRPr="003A3262">
        <w:rPr>
          <w:rFonts w:ascii="Arial" w:hAnsi="Arial" w:cs="Arial"/>
          <w:b/>
          <w:sz w:val="24"/>
          <w:szCs w:val="24"/>
        </w:rPr>
        <w:fldChar w:fldCharType="end"/>
      </w:r>
      <w:r w:rsidRPr="003A3262">
        <w:rPr>
          <w:rFonts w:ascii="Arial" w:hAnsi="Arial" w:cs="Arial"/>
          <w:b/>
          <w:sz w:val="24"/>
          <w:szCs w:val="24"/>
        </w:rPr>
        <w:instrText xml:space="preserve"> &gt; 1 </w:instrText>
      </w:r>
      <w:r w:rsidRPr="003A3262">
        <w:rPr>
          <w:rFonts w:ascii="Arial" w:hAnsi="Arial" w:cs="Arial"/>
          <w:b/>
          <w:sz w:val="24"/>
          <w:szCs w:val="24"/>
        </w:rPr>
        <w:fldChar w:fldCharType="begin"/>
      </w:r>
      <w:r w:rsidRPr="003A3262">
        <w:rPr>
          <w:rFonts w:ascii="Arial" w:hAnsi="Arial" w:cs="Arial"/>
          <w:b/>
          <w:sz w:val="24"/>
          <w:szCs w:val="24"/>
        </w:rPr>
        <w:instrText xml:space="preserve"> Empfänger </w:instrText>
      </w:r>
      <w:r w:rsidRPr="003A3262">
        <w:rPr>
          <w:rFonts w:ascii="Arial" w:hAnsi="Arial" w:cs="Arial"/>
          <w:b/>
          <w:sz w:val="24"/>
          <w:szCs w:val="24"/>
        </w:rPr>
        <w:fldChar w:fldCharType="separate"/>
      </w:r>
      <w:r w:rsidRPr="003A3262">
        <w:rPr>
          <w:rFonts w:ascii="Arial" w:hAnsi="Arial" w:cs="Arial"/>
          <w:b/>
          <w:sz w:val="24"/>
          <w:szCs w:val="24"/>
        </w:rPr>
        <w:instrText>Fehler! Textmarke nicht definiert.</w:instrText>
      </w:r>
      <w:r w:rsidRPr="003A3262">
        <w:rPr>
          <w:rFonts w:ascii="Arial" w:hAnsi="Arial" w:cs="Arial"/>
          <w:b/>
          <w:sz w:val="24"/>
          <w:szCs w:val="24"/>
        </w:rPr>
        <w:fldChar w:fldCharType="end"/>
      </w:r>
      <w:r w:rsidRPr="003A3262">
        <w:rPr>
          <w:rFonts w:ascii="Arial" w:hAnsi="Arial" w:cs="Arial"/>
          <w:b/>
          <w:sz w:val="24"/>
          <w:szCs w:val="24"/>
        </w:rPr>
        <w:fldChar w:fldCharType="end"/>
      </w:r>
      <w:r w:rsidRPr="003A3262">
        <w:rPr>
          <w:rFonts w:ascii="Arial" w:hAnsi="Arial" w:cs="Arial"/>
          <w:b/>
          <w:sz w:val="24"/>
          <w:szCs w:val="24"/>
        </w:rPr>
        <w:t>SCHNEEBERGER GmbH</w:t>
      </w:r>
      <w:r w:rsidRPr="003A3262">
        <w:rPr>
          <w:rFonts w:ascii="Arial" w:hAnsi="Arial" w:cs="Arial"/>
          <w:b/>
          <w:sz w:val="24"/>
          <w:szCs w:val="24"/>
        </w:rPr>
        <w:tab/>
        <w:t xml:space="preserve">       </w:t>
      </w:r>
      <w:r w:rsidRPr="003A3262">
        <w:rPr>
          <w:rFonts w:ascii="Arial" w:hAnsi="Arial" w:cs="Arial"/>
          <w:sz w:val="24"/>
          <w:szCs w:val="24"/>
        </w:rPr>
        <w:t xml:space="preserve">                                                       </w:t>
      </w:r>
      <w:r w:rsidR="00C01018">
        <w:rPr>
          <w:rFonts w:ascii="Arial" w:hAnsi="Arial" w:cs="Arial"/>
          <w:sz w:val="24"/>
          <w:szCs w:val="24"/>
        </w:rPr>
        <w:t xml:space="preserve">        </w:t>
      </w:r>
      <w:r>
        <w:rPr>
          <w:rFonts w:ascii="Arial" w:hAnsi="Arial" w:cs="Arial"/>
          <w:sz w:val="24"/>
          <w:szCs w:val="24"/>
        </w:rPr>
        <w:t xml:space="preserve">   </w:t>
      </w:r>
      <w:r w:rsidR="00C01018">
        <w:rPr>
          <w:rFonts w:ascii="Arial" w:hAnsi="Arial" w:cs="Arial"/>
          <w:sz w:val="24"/>
          <w:szCs w:val="24"/>
        </w:rPr>
        <w:t>April 2024</w:t>
      </w:r>
    </w:p>
    <w:p w14:paraId="3A4C6DCC" w14:textId="77777777" w:rsidR="009616E2" w:rsidRPr="00442241" w:rsidRDefault="009616E2" w:rsidP="009616E2">
      <w:pPr>
        <w:pStyle w:val="Kopfzeile"/>
        <w:rPr>
          <w:rFonts w:ascii="Arial" w:hAnsi="Arial" w:cs="Arial"/>
          <w:b/>
          <w:sz w:val="24"/>
          <w:szCs w:val="24"/>
        </w:rPr>
      </w:pPr>
      <w:r w:rsidRPr="00442241">
        <w:rPr>
          <w:rFonts w:ascii="Arial" w:hAnsi="Arial" w:cs="Arial"/>
          <w:b/>
          <w:sz w:val="24"/>
          <w:szCs w:val="24"/>
        </w:rPr>
        <w:t>LINEAR TECHNOLOGY</w:t>
      </w:r>
    </w:p>
    <w:p w14:paraId="211CFA63" w14:textId="77777777" w:rsidR="009616E2" w:rsidRPr="00442241" w:rsidRDefault="009616E2" w:rsidP="009616E2">
      <w:pPr>
        <w:rPr>
          <w:rFonts w:ascii="Arial" w:hAnsi="Arial" w:cs="Arial"/>
          <w:sz w:val="22"/>
          <w:szCs w:val="22"/>
        </w:rPr>
      </w:pPr>
    </w:p>
    <w:p w14:paraId="6FBE622E" w14:textId="5C19F31F" w:rsidR="009616E2" w:rsidRPr="00145BF1" w:rsidRDefault="009616E2" w:rsidP="009616E2">
      <w:pPr>
        <w:rPr>
          <w:rFonts w:ascii="Arial" w:hAnsi="Arial" w:cs="Arial"/>
          <w:sz w:val="22"/>
          <w:szCs w:val="22"/>
        </w:rPr>
      </w:pPr>
      <w:r w:rsidRPr="00145BF1">
        <w:rPr>
          <w:rFonts w:ascii="Arial" w:hAnsi="Arial" w:cs="Arial"/>
          <w:sz w:val="22"/>
          <w:szCs w:val="22"/>
        </w:rPr>
        <w:t>Grafenau 12</w:t>
      </w:r>
    </w:p>
    <w:p w14:paraId="75C98415" w14:textId="641F22A7" w:rsidR="009616E2" w:rsidRPr="00145BF1" w:rsidRDefault="009616E2" w:rsidP="009616E2">
      <w:pPr>
        <w:rPr>
          <w:rFonts w:ascii="Arial" w:hAnsi="Arial" w:cs="Arial"/>
          <w:sz w:val="22"/>
          <w:szCs w:val="22"/>
        </w:rPr>
      </w:pPr>
      <w:r>
        <w:rPr>
          <w:rFonts w:ascii="Arial" w:hAnsi="Arial" w:cs="Arial"/>
          <w:sz w:val="22"/>
          <w:szCs w:val="22"/>
        </w:rPr>
        <w:t xml:space="preserve">D-75339 </w:t>
      </w:r>
      <w:proofErr w:type="spellStart"/>
      <w:r>
        <w:rPr>
          <w:rFonts w:ascii="Arial" w:hAnsi="Arial" w:cs="Arial"/>
          <w:sz w:val="22"/>
          <w:szCs w:val="22"/>
        </w:rPr>
        <w:t>Hoefen</w:t>
      </w:r>
      <w:proofErr w:type="spellEnd"/>
      <w:r>
        <w:rPr>
          <w:rFonts w:ascii="Arial" w:hAnsi="Arial" w:cs="Arial"/>
          <w:sz w:val="22"/>
          <w:szCs w:val="22"/>
        </w:rPr>
        <w:t xml:space="preserve"> / Enz</w:t>
      </w:r>
      <w:r w:rsidRPr="00145BF1">
        <w:rPr>
          <w:rFonts w:ascii="Arial" w:hAnsi="Arial" w:cs="Arial"/>
          <w:sz w:val="22"/>
          <w:szCs w:val="22"/>
        </w:rPr>
        <w:t xml:space="preserve"> </w:t>
      </w:r>
    </w:p>
    <w:p w14:paraId="4EDCFFC1" w14:textId="5B1D894C" w:rsidR="009616E2" w:rsidRPr="00145BF1" w:rsidRDefault="009616E2" w:rsidP="009616E2">
      <w:pPr>
        <w:rPr>
          <w:rFonts w:ascii="Arial" w:hAnsi="Arial" w:cs="Arial"/>
          <w:sz w:val="22"/>
          <w:szCs w:val="22"/>
        </w:rPr>
      </w:pPr>
      <w:r w:rsidRPr="00145BF1">
        <w:rPr>
          <w:rFonts w:ascii="Arial" w:hAnsi="Arial" w:cs="Arial"/>
          <w:sz w:val="22"/>
          <w:szCs w:val="22"/>
        </w:rPr>
        <w:t>Deutschland</w:t>
      </w:r>
    </w:p>
    <w:p w14:paraId="0F4C7F22" w14:textId="77777777" w:rsidR="009616E2" w:rsidRPr="00145BF1" w:rsidRDefault="009616E2" w:rsidP="009616E2">
      <w:pPr>
        <w:tabs>
          <w:tab w:val="left" w:pos="1276"/>
        </w:tabs>
        <w:rPr>
          <w:rFonts w:ascii="Arial" w:hAnsi="Arial" w:cs="Arial"/>
          <w:sz w:val="22"/>
          <w:szCs w:val="22"/>
        </w:rPr>
      </w:pPr>
    </w:p>
    <w:p w14:paraId="04B60409" w14:textId="3EE00938" w:rsidR="009616E2" w:rsidRPr="00145BF1" w:rsidRDefault="009616E2" w:rsidP="009616E2">
      <w:pPr>
        <w:tabs>
          <w:tab w:val="left" w:pos="1276"/>
        </w:tabs>
        <w:rPr>
          <w:rFonts w:ascii="Arial" w:hAnsi="Arial" w:cs="Arial"/>
          <w:sz w:val="22"/>
          <w:szCs w:val="22"/>
        </w:rPr>
      </w:pPr>
      <w:r>
        <w:rPr>
          <w:rFonts w:ascii="Arial" w:hAnsi="Arial" w:cs="Arial"/>
          <w:sz w:val="22"/>
          <w:szCs w:val="22"/>
        </w:rPr>
        <w:t>Phone</w:t>
      </w:r>
      <w:r w:rsidRPr="00145BF1">
        <w:rPr>
          <w:rFonts w:ascii="Arial" w:hAnsi="Arial" w:cs="Arial"/>
          <w:sz w:val="22"/>
          <w:szCs w:val="22"/>
        </w:rPr>
        <w:t xml:space="preserve"> </w:t>
      </w:r>
      <w:r w:rsidRPr="00145BF1">
        <w:rPr>
          <w:rFonts w:ascii="Arial" w:hAnsi="Arial" w:cs="Arial"/>
          <w:sz w:val="22"/>
          <w:szCs w:val="22"/>
        </w:rPr>
        <w:tab/>
        <w:t>+49 (0)7081 / 782- 0</w:t>
      </w:r>
    </w:p>
    <w:p w14:paraId="55C58816" w14:textId="77777777" w:rsidR="009616E2" w:rsidRPr="009A0E53" w:rsidRDefault="009616E2" w:rsidP="009616E2">
      <w:pPr>
        <w:tabs>
          <w:tab w:val="left" w:pos="1276"/>
        </w:tabs>
        <w:rPr>
          <w:rFonts w:ascii="Arial" w:hAnsi="Arial" w:cs="Arial"/>
          <w:sz w:val="22"/>
          <w:szCs w:val="22"/>
          <w:lang w:val="fr-FR"/>
        </w:rPr>
      </w:pPr>
      <w:r w:rsidRPr="009A0E53">
        <w:rPr>
          <w:rFonts w:ascii="Arial" w:hAnsi="Arial" w:cs="Arial"/>
          <w:sz w:val="22"/>
          <w:szCs w:val="22"/>
          <w:lang w:val="fr-FR"/>
        </w:rPr>
        <w:t>Fax</w:t>
      </w:r>
      <w:r w:rsidRPr="009A0E53">
        <w:rPr>
          <w:rFonts w:ascii="Arial" w:hAnsi="Arial" w:cs="Arial"/>
          <w:sz w:val="22"/>
          <w:szCs w:val="22"/>
          <w:lang w:val="fr-FR"/>
        </w:rPr>
        <w:tab/>
        <w:t>+49 (0)7081 / 782-124</w:t>
      </w:r>
    </w:p>
    <w:p w14:paraId="1602A463" w14:textId="77777777" w:rsidR="009616E2" w:rsidRPr="009A0E53" w:rsidRDefault="009616E2" w:rsidP="009616E2">
      <w:pPr>
        <w:tabs>
          <w:tab w:val="left" w:pos="1276"/>
        </w:tabs>
        <w:rPr>
          <w:rFonts w:ascii="Arial" w:hAnsi="Arial" w:cs="Arial"/>
          <w:color w:val="0000FF"/>
          <w:sz w:val="22"/>
          <w:szCs w:val="22"/>
          <w:lang w:val="fr-FR"/>
        </w:rPr>
      </w:pPr>
      <w:proofErr w:type="gramStart"/>
      <w:r w:rsidRPr="009A0E53">
        <w:rPr>
          <w:rFonts w:ascii="Arial" w:hAnsi="Arial" w:cs="Arial"/>
          <w:sz w:val="22"/>
          <w:szCs w:val="22"/>
          <w:lang w:val="fr-FR"/>
        </w:rPr>
        <w:t>E-Mail</w:t>
      </w:r>
      <w:proofErr w:type="gramEnd"/>
      <w:r w:rsidRPr="009A0E53">
        <w:rPr>
          <w:rFonts w:ascii="Arial" w:hAnsi="Arial" w:cs="Arial"/>
          <w:sz w:val="22"/>
          <w:szCs w:val="22"/>
          <w:lang w:val="fr-FR"/>
        </w:rPr>
        <w:tab/>
      </w:r>
      <w:r w:rsidRPr="009A0E53">
        <w:rPr>
          <w:rStyle w:val="Hyperlink"/>
          <w:rFonts w:ascii="Arial" w:hAnsi="Arial" w:cs="Arial"/>
          <w:sz w:val="22"/>
          <w:szCs w:val="22"/>
          <w:lang w:val="fr-FR"/>
        </w:rPr>
        <w:t>info-d@schneeberger.com</w:t>
      </w:r>
    </w:p>
    <w:p w14:paraId="7E692F1F" w14:textId="4A7FD57E" w:rsidR="009616E2" w:rsidRPr="00791042" w:rsidRDefault="009616E2" w:rsidP="009616E2">
      <w:pPr>
        <w:tabs>
          <w:tab w:val="left" w:pos="1276"/>
        </w:tabs>
        <w:rPr>
          <w:rFonts w:ascii="Arial" w:hAnsi="Arial" w:cs="Arial"/>
          <w:sz w:val="22"/>
          <w:szCs w:val="22"/>
          <w:lang w:val="fr-FR"/>
        </w:rPr>
      </w:pPr>
      <w:r w:rsidRPr="00791042">
        <w:rPr>
          <w:rFonts w:ascii="Arial" w:hAnsi="Arial" w:cs="Arial"/>
          <w:sz w:val="22"/>
          <w:szCs w:val="22"/>
          <w:lang w:val="fr-FR"/>
        </w:rPr>
        <w:t>Internet</w:t>
      </w:r>
      <w:r w:rsidRPr="00791042">
        <w:rPr>
          <w:rFonts w:ascii="Arial" w:hAnsi="Arial" w:cs="Arial"/>
          <w:sz w:val="22"/>
          <w:szCs w:val="22"/>
          <w:lang w:val="fr-FR"/>
        </w:rPr>
        <w:tab/>
      </w:r>
      <w:hyperlink r:id="rId7" w:history="1">
        <w:r w:rsidRPr="00791042">
          <w:rPr>
            <w:rStyle w:val="Hyperlink"/>
            <w:rFonts w:ascii="Arial" w:hAnsi="Arial" w:cs="Arial"/>
            <w:sz w:val="22"/>
            <w:szCs w:val="22"/>
            <w:lang w:val="fr-FR"/>
          </w:rPr>
          <w:t>http://www.schneeberger.com</w:t>
        </w:r>
      </w:hyperlink>
    </w:p>
    <w:p w14:paraId="2441AB34" w14:textId="77777777" w:rsidR="009616E2" w:rsidRPr="00791042" w:rsidRDefault="009616E2" w:rsidP="009616E2">
      <w:pPr>
        <w:tabs>
          <w:tab w:val="left" w:pos="1276"/>
        </w:tabs>
        <w:rPr>
          <w:rFonts w:ascii="Arial" w:hAnsi="Arial" w:cs="Arial"/>
          <w:sz w:val="22"/>
          <w:szCs w:val="22"/>
          <w:lang w:val="fr-FR"/>
        </w:rPr>
      </w:pPr>
    </w:p>
    <w:p w14:paraId="0651B5F2" w14:textId="1D012D7D" w:rsidR="009616E2" w:rsidRPr="00791042" w:rsidRDefault="009616E2" w:rsidP="009616E2">
      <w:pPr>
        <w:pStyle w:val="Textkrper"/>
        <w:rPr>
          <w:rFonts w:ascii="Arial" w:hAnsi="Arial" w:cs="Arial"/>
          <w:szCs w:val="22"/>
          <w:lang w:val="fr-FR"/>
        </w:rPr>
      </w:pPr>
      <w:proofErr w:type="gramStart"/>
      <w:r w:rsidRPr="00791042">
        <w:rPr>
          <w:rFonts w:ascii="Arial" w:hAnsi="Arial" w:cs="Arial"/>
          <w:szCs w:val="22"/>
          <w:lang w:val="fr-FR"/>
        </w:rPr>
        <w:t>Contact:</w:t>
      </w:r>
      <w:proofErr w:type="gramEnd"/>
    </w:p>
    <w:p w14:paraId="07BDC668" w14:textId="77777777" w:rsidR="009616E2" w:rsidRPr="00C01018" w:rsidRDefault="009616E2" w:rsidP="009616E2">
      <w:pPr>
        <w:pStyle w:val="Textkrper"/>
        <w:rPr>
          <w:rFonts w:ascii="Arial" w:hAnsi="Arial" w:cs="Arial"/>
          <w:szCs w:val="22"/>
        </w:rPr>
      </w:pPr>
      <w:r w:rsidRPr="00C01018">
        <w:rPr>
          <w:rFonts w:ascii="Arial" w:hAnsi="Arial" w:cs="Arial"/>
          <w:szCs w:val="22"/>
        </w:rPr>
        <w:t xml:space="preserve">Peter Schoenbach </w:t>
      </w:r>
    </w:p>
    <w:p w14:paraId="16712DD2" w14:textId="6F1D7953" w:rsidR="009616E2" w:rsidRPr="00116E24" w:rsidRDefault="009616E2" w:rsidP="009616E2">
      <w:pPr>
        <w:pStyle w:val="Textkrper"/>
        <w:rPr>
          <w:rFonts w:ascii="Arial" w:hAnsi="Arial" w:cs="Arial"/>
          <w:szCs w:val="22"/>
          <w:lang w:val="en-GB"/>
        </w:rPr>
      </w:pPr>
      <w:r w:rsidRPr="00116E24">
        <w:rPr>
          <w:rFonts w:ascii="Arial" w:hAnsi="Arial" w:cs="Arial"/>
          <w:szCs w:val="22"/>
          <w:lang w:val="en-GB"/>
        </w:rPr>
        <w:t>Vice P</w:t>
      </w:r>
      <w:r>
        <w:rPr>
          <w:rFonts w:ascii="Arial" w:hAnsi="Arial" w:cs="Arial"/>
          <w:szCs w:val="22"/>
          <w:lang w:val="en-GB"/>
        </w:rPr>
        <w:t>resident</w:t>
      </w:r>
    </w:p>
    <w:bookmarkStart w:id="0" w:name="_Hlt40759008"/>
    <w:p w14:paraId="0EF780F2" w14:textId="77777777" w:rsidR="009616E2" w:rsidRPr="00145BF1" w:rsidRDefault="009616E2" w:rsidP="009616E2">
      <w:pPr>
        <w:pStyle w:val="Textkrper"/>
        <w:tabs>
          <w:tab w:val="left" w:pos="1276"/>
          <w:tab w:val="left" w:pos="4962"/>
          <w:tab w:val="left" w:pos="6237"/>
        </w:tabs>
        <w:rPr>
          <w:rFonts w:ascii="Arial" w:hAnsi="Arial" w:cs="Arial"/>
          <w:color w:val="0000FF"/>
          <w:szCs w:val="22"/>
          <w:u w:val="single"/>
        </w:rPr>
      </w:pPr>
      <w:r w:rsidRPr="00145BF1">
        <w:rPr>
          <w:rFonts w:ascii="Arial" w:hAnsi="Arial" w:cs="Arial"/>
          <w:color w:val="0000FF"/>
          <w:szCs w:val="22"/>
          <w:u w:val="single"/>
        </w:rPr>
        <w:fldChar w:fldCharType="begin"/>
      </w:r>
      <w:r w:rsidRPr="00145BF1">
        <w:rPr>
          <w:rFonts w:ascii="Arial" w:hAnsi="Arial" w:cs="Arial"/>
          <w:color w:val="0000FF"/>
          <w:szCs w:val="22"/>
          <w:u w:val="single"/>
        </w:rPr>
        <w:instrText xml:space="preserve"> HYPERLINK "mailto:peter.schoenbach@schneeberger.com</w:instrText>
      </w:r>
    </w:p>
    <w:p w14:paraId="481A8B78" w14:textId="77777777" w:rsidR="009616E2" w:rsidRPr="009A0E53" w:rsidRDefault="009616E2" w:rsidP="009616E2">
      <w:pPr>
        <w:pStyle w:val="Textkrper"/>
        <w:tabs>
          <w:tab w:val="left" w:pos="1276"/>
          <w:tab w:val="left" w:pos="4962"/>
          <w:tab w:val="left" w:pos="6237"/>
        </w:tabs>
        <w:rPr>
          <w:rStyle w:val="Hyperlink"/>
          <w:rFonts w:ascii="Arial" w:hAnsi="Arial" w:cs="Arial"/>
          <w:szCs w:val="22"/>
        </w:rPr>
      </w:pPr>
      <w:r w:rsidRPr="009A0E53">
        <w:rPr>
          <w:rFonts w:ascii="Arial" w:hAnsi="Arial" w:cs="Arial"/>
          <w:color w:val="0000FF"/>
          <w:szCs w:val="22"/>
          <w:u w:val="single"/>
        </w:rPr>
        <w:instrText xml:space="preserve">" </w:instrText>
      </w:r>
      <w:r w:rsidRPr="00145BF1">
        <w:rPr>
          <w:rFonts w:ascii="Arial" w:hAnsi="Arial" w:cs="Arial"/>
          <w:color w:val="0000FF"/>
          <w:szCs w:val="22"/>
          <w:u w:val="single"/>
        </w:rPr>
      </w:r>
      <w:r w:rsidRPr="00145BF1">
        <w:rPr>
          <w:rFonts w:ascii="Arial" w:hAnsi="Arial" w:cs="Arial"/>
          <w:color w:val="0000FF"/>
          <w:szCs w:val="22"/>
          <w:u w:val="single"/>
        </w:rPr>
        <w:fldChar w:fldCharType="separate"/>
      </w:r>
      <w:r w:rsidRPr="009A0E53">
        <w:rPr>
          <w:rStyle w:val="Hyperlink"/>
          <w:rFonts w:ascii="Arial" w:hAnsi="Arial" w:cs="Arial"/>
          <w:szCs w:val="22"/>
        </w:rPr>
        <w:t>peter.schoen</w:t>
      </w:r>
      <w:bookmarkEnd w:id="0"/>
      <w:r w:rsidRPr="009A0E53">
        <w:rPr>
          <w:rStyle w:val="Hyperlink"/>
          <w:rFonts w:ascii="Arial" w:hAnsi="Arial" w:cs="Arial"/>
          <w:szCs w:val="22"/>
        </w:rPr>
        <w:t>bach@schneeberger.com</w:t>
      </w:r>
    </w:p>
    <w:p w14:paraId="20E5D842" w14:textId="3D656657" w:rsidR="00E874F1" w:rsidRPr="009A0E53" w:rsidRDefault="009616E2" w:rsidP="009616E2">
      <w:pPr>
        <w:rPr>
          <w:rFonts w:ascii="Arial" w:hAnsi="Arial" w:cs="Arial"/>
          <w:color w:val="0000FF"/>
          <w:sz w:val="22"/>
          <w:szCs w:val="22"/>
          <w:u w:val="single"/>
        </w:rPr>
      </w:pPr>
      <w:r w:rsidRPr="00145BF1">
        <w:rPr>
          <w:rFonts w:ascii="Arial" w:hAnsi="Arial" w:cs="Arial"/>
          <w:color w:val="0000FF"/>
          <w:szCs w:val="22"/>
          <w:u w:val="single"/>
        </w:rPr>
        <w:fldChar w:fldCharType="end"/>
      </w:r>
    </w:p>
    <w:p w14:paraId="2CA626D5" w14:textId="77777777" w:rsidR="00432689" w:rsidRPr="009A0E53" w:rsidRDefault="00432689">
      <w:pPr>
        <w:tabs>
          <w:tab w:val="left" w:pos="2410"/>
          <w:tab w:val="left" w:pos="3544"/>
        </w:tabs>
        <w:rPr>
          <w:rFonts w:ascii="Arial" w:hAnsi="Arial" w:cs="Arial"/>
          <w:b/>
          <w:sz w:val="36"/>
          <w:szCs w:val="36"/>
        </w:rPr>
      </w:pPr>
    </w:p>
    <w:p w14:paraId="7D2C7E76" w14:textId="39C9AE45" w:rsidR="001D7F2F" w:rsidRPr="00292F39" w:rsidRDefault="00C01018">
      <w:pPr>
        <w:tabs>
          <w:tab w:val="left" w:pos="2410"/>
          <w:tab w:val="left" w:pos="3544"/>
        </w:tabs>
        <w:rPr>
          <w:rFonts w:ascii="Arial" w:hAnsi="Arial" w:cs="Arial"/>
          <w:b/>
          <w:sz w:val="36"/>
          <w:szCs w:val="36"/>
        </w:rPr>
      </w:pPr>
      <w:r w:rsidRPr="00292F39">
        <w:rPr>
          <w:rFonts w:ascii="Arial" w:hAnsi="Arial" w:cs="Arial"/>
          <w:b/>
          <w:sz w:val="36"/>
          <w:szCs w:val="36"/>
        </w:rPr>
        <w:t>Analytica</w:t>
      </w:r>
      <w:r w:rsidR="00AF1730" w:rsidRPr="00292F39">
        <w:rPr>
          <w:rFonts w:ascii="Arial" w:hAnsi="Arial" w:cs="Arial"/>
          <w:b/>
          <w:sz w:val="36"/>
          <w:szCs w:val="36"/>
        </w:rPr>
        <w:t xml:space="preserve"> 202</w:t>
      </w:r>
      <w:r w:rsidRPr="00292F39">
        <w:rPr>
          <w:rFonts w:ascii="Arial" w:hAnsi="Arial" w:cs="Arial"/>
          <w:b/>
          <w:sz w:val="36"/>
          <w:szCs w:val="36"/>
        </w:rPr>
        <w:t>4</w:t>
      </w:r>
    </w:p>
    <w:p w14:paraId="48E03C63" w14:textId="77777777" w:rsidR="002650F4" w:rsidRPr="00292F39" w:rsidRDefault="002650F4">
      <w:pPr>
        <w:tabs>
          <w:tab w:val="left" w:pos="2410"/>
          <w:tab w:val="left" w:pos="3544"/>
        </w:tabs>
        <w:rPr>
          <w:rFonts w:ascii="Arial" w:hAnsi="Arial" w:cs="Arial"/>
          <w:b/>
          <w:sz w:val="36"/>
          <w:szCs w:val="36"/>
        </w:rPr>
      </w:pPr>
    </w:p>
    <w:p w14:paraId="2EFC60D7" w14:textId="77777777" w:rsidR="0010687B" w:rsidRPr="00292F39" w:rsidRDefault="0010687B">
      <w:pPr>
        <w:tabs>
          <w:tab w:val="left" w:pos="2410"/>
          <w:tab w:val="left" w:pos="3544"/>
        </w:tabs>
        <w:rPr>
          <w:rFonts w:cs="Arial"/>
          <w:b/>
          <w:sz w:val="24"/>
          <w:szCs w:val="24"/>
        </w:rPr>
      </w:pPr>
    </w:p>
    <w:p w14:paraId="3927A19E" w14:textId="77777777" w:rsidR="00791042" w:rsidRPr="00791042" w:rsidRDefault="00791042" w:rsidP="00791042">
      <w:pPr>
        <w:keepNext/>
        <w:spacing w:line="312" w:lineRule="auto"/>
        <w:outlineLvl w:val="0"/>
        <w:rPr>
          <w:rFonts w:ascii="Arial" w:hAnsi="Arial" w:cs="Arial"/>
          <w:b/>
          <w:sz w:val="28"/>
          <w:szCs w:val="28"/>
          <w:lang w:val="en-GB"/>
        </w:rPr>
      </w:pPr>
      <w:r w:rsidRPr="00791042">
        <w:rPr>
          <w:rFonts w:ascii="Arial" w:hAnsi="Arial" w:cs="Arial"/>
          <w:b/>
          <w:sz w:val="28"/>
          <w:szCs w:val="28"/>
          <w:lang w:val="en-GB"/>
        </w:rPr>
        <w:t>SCHNEEBERGER presents the new high-performance cages type KCS and KCN</w:t>
      </w:r>
    </w:p>
    <w:p w14:paraId="4DAFA7B1" w14:textId="77777777" w:rsidR="00791042" w:rsidRDefault="00791042" w:rsidP="00791042">
      <w:pPr>
        <w:keepNext/>
        <w:spacing w:line="312" w:lineRule="auto"/>
        <w:outlineLvl w:val="0"/>
        <w:rPr>
          <w:rFonts w:ascii="Arial" w:hAnsi="Arial" w:cs="Arial"/>
          <w:b/>
          <w:color w:val="000000"/>
          <w:sz w:val="28"/>
          <w:szCs w:val="28"/>
          <w:lang w:val="en-GB"/>
        </w:rPr>
      </w:pPr>
    </w:p>
    <w:p w14:paraId="5DC50115" w14:textId="77777777" w:rsidR="00791042" w:rsidRDefault="00791042" w:rsidP="00791042">
      <w:pPr>
        <w:keepNext/>
        <w:spacing w:line="312" w:lineRule="auto"/>
        <w:outlineLvl w:val="0"/>
        <w:rPr>
          <w:rFonts w:ascii="Arial" w:hAnsi="Arial" w:cs="Arial"/>
          <w:b/>
          <w:lang w:val="en-GB"/>
        </w:rPr>
      </w:pPr>
    </w:p>
    <w:p w14:paraId="66C122BD" w14:textId="77777777" w:rsidR="00791042" w:rsidRDefault="00791042" w:rsidP="00791042">
      <w:pPr>
        <w:spacing w:line="312" w:lineRule="auto"/>
        <w:rPr>
          <w:rFonts w:ascii="Arial" w:hAnsi="Arial" w:cs="Arial"/>
          <w:bCs/>
          <w:lang w:val="en-GB"/>
        </w:rPr>
      </w:pPr>
      <w:r>
        <w:rPr>
          <w:rFonts w:ascii="Arial" w:hAnsi="Arial" w:cs="Arial"/>
          <w:bCs/>
          <w:lang w:val="en-GB"/>
        </w:rPr>
        <w:t xml:space="preserve">SCHNEEBERGER presents its new high-performance cages KCS and KCN, derived from the current KBN and KBS cages for crossed roller guides. </w:t>
      </w:r>
      <w:r>
        <w:rPr>
          <w:rFonts w:ascii="Arial" w:hAnsi="Arial" w:cs="Arial"/>
          <w:bCs/>
          <w:lang w:val="en-GB"/>
        </w:rPr>
        <w:br/>
        <w:t>These cutting-edge cages boast increased load capacity and rigidity while maintaining full compatibility and 1:1 interchangeability with the KBN and KBS cages.</w:t>
      </w:r>
    </w:p>
    <w:p w14:paraId="1A5EAD04" w14:textId="77777777" w:rsidR="00791042" w:rsidRDefault="00791042" w:rsidP="00791042">
      <w:pPr>
        <w:spacing w:line="312" w:lineRule="auto"/>
        <w:rPr>
          <w:rFonts w:ascii="Arial" w:hAnsi="Arial" w:cs="Arial"/>
          <w:bCs/>
          <w:lang w:val="en-GB"/>
        </w:rPr>
      </w:pPr>
    </w:p>
    <w:p w14:paraId="3D202BB3" w14:textId="77777777" w:rsidR="00791042" w:rsidRDefault="00791042" w:rsidP="00791042">
      <w:pPr>
        <w:spacing w:line="312" w:lineRule="auto"/>
        <w:rPr>
          <w:rFonts w:ascii="Arial" w:hAnsi="Arial" w:cs="Arial"/>
          <w:bCs/>
          <w:lang w:val="en-GB"/>
        </w:rPr>
      </w:pPr>
      <w:r>
        <w:rPr>
          <w:rFonts w:ascii="Arial" w:hAnsi="Arial" w:cs="Arial"/>
          <w:bCs/>
          <w:lang w:val="en-GB"/>
        </w:rPr>
        <w:t xml:space="preserve">With minimized roller spacing and optimized roller dimensions, the new cage carries 25% more load on the same cage length their predecessors, or they can be constructed significantly shorter while maintaining the same roller count. This enables rail length and weight to be saved with the same stroke. </w:t>
      </w:r>
    </w:p>
    <w:p w14:paraId="1639432D" w14:textId="77777777" w:rsidR="00791042" w:rsidRDefault="00791042" w:rsidP="00791042">
      <w:pPr>
        <w:spacing w:line="312" w:lineRule="auto"/>
        <w:rPr>
          <w:rFonts w:ascii="Arial" w:hAnsi="Arial" w:cs="Arial"/>
          <w:bCs/>
          <w:lang w:val="en-GB"/>
        </w:rPr>
      </w:pPr>
    </w:p>
    <w:p w14:paraId="2DD2E453" w14:textId="77777777" w:rsidR="00791042" w:rsidRDefault="00791042" w:rsidP="00791042">
      <w:pPr>
        <w:spacing w:line="312" w:lineRule="auto"/>
        <w:rPr>
          <w:rFonts w:ascii="Arial" w:hAnsi="Arial" w:cs="Arial"/>
          <w:bCs/>
          <w:lang w:val="en-GB"/>
        </w:rPr>
      </w:pPr>
      <w:r>
        <w:rPr>
          <w:rFonts w:ascii="Arial" w:hAnsi="Arial" w:cs="Arial"/>
          <w:bCs/>
          <w:lang w:val="en-GB"/>
        </w:rPr>
        <w:t xml:space="preserve">The new KCS and KBS cages have passed our endurance tests with flying </w:t>
      </w:r>
      <w:proofErr w:type="spellStart"/>
      <w:r>
        <w:rPr>
          <w:rFonts w:ascii="Arial" w:hAnsi="Arial" w:cs="Arial"/>
          <w:bCs/>
          <w:lang w:val="en-GB"/>
        </w:rPr>
        <w:t>colors</w:t>
      </w:r>
      <w:proofErr w:type="spellEnd"/>
      <w:r>
        <w:rPr>
          <w:rFonts w:ascii="Arial" w:hAnsi="Arial" w:cs="Arial"/>
          <w:bCs/>
          <w:lang w:val="en-GB"/>
        </w:rPr>
        <w:t>.</w:t>
      </w:r>
    </w:p>
    <w:p w14:paraId="0E8E08DD" w14:textId="77777777" w:rsidR="00791042" w:rsidRDefault="00791042" w:rsidP="00791042">
      <w:pPr>
        <w:spacing w:line="312" w:lineRule="auto"/>
        <w:rPr>
          <w:rFonts w:ascii="Arial" w:hAnsi="Arial" w:cs="Arial"/>
          <w:bCs/>
          <w:lang w:val="en-GB"/>
        </w:rPr>
      </w:pPr>
      <w:r>
        <w:rPr>
          <w:rFonts w:ascii="Arial" w:hAnsi="Arial" w:cs="Arial"/>
          <w:bCs/>
          <w:lang w:val="en-GB"/>
        </w:rPr>
        <w:t>They’ve endured maximum accelerations of 300 m/s² (with cage forced control) and 50 m/s² (without cage forced control), as well as a speed of 1 m/s, without any problems.</w:t>
      </w:r>
    </w:p>
    <w:p w14:paraId="79F6CF69" w14:textId="77777777" w:rsidR="00791042" w:rsidRDefault="00791042" w:rsidP="00791042">
      <w:pPr>
        <w:spacing w:line="312" w:lineRule="auto"/>
        <w:rPr>
          <w:rFonts w:ascii="Arial" w:hAnsi="Arial" w:cs="Arial"/>
          <w:bCs/>
          <w:lang w:val="en-GB"/>
        </w:rPr>
      </w:pPr>
    </w:p>
    <w:p w14:paraId="0C7FFA24" w14:textId="77777777" w:rsidR="00791042" w:rsidRDefault="00791042" w:rsidP="00791042">
      <w:pPr>
        <w:spacing w:line="312" w:lineRule="auto"/>
        <w:rPr>
          <w:rFonts w:ascii="Arial" w:hAnsi="Arial" w:cs="Arial"/>
          <w:bCs/>
          <w:lang w:val="en-GB"/>
        </w:rPr>
      </w:pPr>
      <w:r>
        <w:rPr>
          <w:rFonts w:ascii="Arial" w:hAnsi="Arial" w:cs="Arial"/>
          <w:bCs/>
          <w:lang w:val="en-GB"/>
        </w:rPr>
        <w:t xml:space="preserve">Crafted from premium materials, the new KCS/KCN cages ensure prolonged durability and reliability even in challenging conditions. Engineered to operate within a temperature range of -40°C to +80°C, they seamlessly adapt to both cleanroom environments and vacuum conditions up to 10-7 mbar without modification. Tailored for demanding applications across diverse industries, their exceptional characteristics make them particularly suited for highly dynamic and space-constrained environments. </w:t>
      </w:r>
    </w:p>
    <w:p w14:paraId="24ABE875" w14:textId="77777777" w:rsidR="00791042" w:rsidRDefault="00791042" w:rsidP="00791042">
      <w:pPr>
        <w:spacing w:line="312" w:lineRule="auto"/>
        <w:rPr>
          <w:rFonts w:ascii="Arial" w:hAnsi="Arial" w:cs="Arial"/>
          <w:bCs/>
          <w:lang w:val="en-GB"/>
        </w:rPr>
      </w:pPr>
    </w:p>
    <w:p w14:paraId="72019EE0" w14:textId="77777777" w:rsidR="00791042" w:rsidRDefault="00791042" w:rsidP="00791042">
      <w:pPr>
        <w:spacing w:line="312" w:lineRule="auto"/>
        <w:rPr>
          <w:rFonts w:ascii="Arial" w:hAnsi="Arial" w:cs="Arial"/>
          <w:bCs/>
          <w:lang w:val="en-GB"/>
        </w:rPr>
      </w:pPr>
      <w:r>
        <w:rPr>
          <w:rFonts w:ascii="Arial" w:hAnsi="Arial" w:cs="Arial"/>
          <w:bCs/>
          <w:lang w:val="en-GB"/>
        </w:rPr>
        <w:lastRenderedPageBreak/>
        <w:t xml:space="preserve">With these innovations, SCHNEEBERGER reaffirms its commitment to pioneering innovation and quality, ensuring it meets the growing demands of its global customer base. </w:t>
      </w:r>
    </w:p>
    <w:p w14:paraId="4C226D78" w14:textId="77777777" w:rsidR="00C01018" w:rsidRPr="00791042" w:rsidRDefault="00C01018" w:rsidP="00C01018">
      <w:pPr>
        <w:rPr>
          <w:rFonts w:ascii="Arial" w:eastAsia="HelveticaNeueLTStd-Lt" w:hAnsi="Arial" w:cs="Arial"/>
          <w:sz w:val="21"/>
          <w:szCs w:val="21"/>
          <w:lang w:val="en-GB"/>
        </w:rPr>
      </w:pPr>
    </w:p>
    <w:p w14:paraId="58E44E97" w14:textId="77777777" w:rsidR="00C01018" w:rsidRPr="00C01018" w:rsidRDefault="00C01018" w:rsidP="00C01018">
      <w:pPr>
        <w:pBdr>
          <w:bottom w:val="single" w:sz="6" w:space="1" w:color="auto"/>
        </w:pBdr>
        <w:jc w:val="center"/>
        <w:rPr>
          <w:rFonts w:ascii="Arial" w:hAnsi="Arial" w:cs="Arial"/>
          <w:vanish/>
          <w:sz w:val="16"/>
          <w:szCs w:val="16"/>
          <w:lang w:val="en-US" w:eastAsia="zh-CN"/>
        </w:rPr>
      </w:pPr>
      <w:r w:rsidRPr="00C01018">
        <w:rPr>
          <w:rFonts w:ascii="Arial" w:hAnsi="Arial" w:cs="Arial"/>
          <w:vanish/>
          <w:sz w:val="16"/>
          <w:szCs w:val="16"/>
          <w:lang w:val="en-US" w:eastAsia="zh-CN"/>
        </w:rPr>
        <w:t>Formularbeginn</w:t>
      </w:r>
    </w:p>
    <w:p w14:paraId="72331263" w14:textId="417385E1" w:rsidR="004951AE" w:rsidRPr="00854FC6" w:rsidRDefault="006C65F6" w:rsidP="000F16D7">
      <w:pPr>
        <w:spacing w:before="100" w:beforeAutospacing="1" w:after="100" w:afterAutospacing="1"/>
        <w:rPr>
          <w:rFonts w:ascii="Arial" w:hAnsi="Arial" w:cs="Arial"/>
          <w:lang w:val="en-GB"/>
        </w:rPr>
      </w:pPr>
      <w:r w:rsidRPr="00854FC6">
        <w:rPr>
          <w:rFonts w:ascii="Arial" w:hAnsi="Arial" w:cs="Arial"/>
          <w:lang w:val="en-GB"/>
        </w:rPr>
        <w:t xml:space="preserve"> </w:t>
      </w:r>
      <w:r w:rsidR="000F16D7" w:rsidRPr="00854FC6">
        <w:rPr>
          <w:rFonts w:ascii="Arial" w:hAnsi="Arial" w:cs="Arial"/>
          <w:lang w:val="en-GB"/>
        </w:rPr>
        <w:t xml:space="preserve"> </w:t>
      </w:r>
    </w:p>
    <w:p w14:paraId="25D7FDC8" w14:textId="77777777" w:rsidR="001352FF" w:rsidRPr="00854FC6" w:rsidRDefault="001352FF">
      <w:pPr>
        <w:rPr>
          <w:rFonts w:ascii="Arial" w:hAnsi="Arial" w:cs="Arial"/>
          <w:b/>
          <w:color w:val="000000"/>
          <w:sz w:val="24"/>
          <w:szCs w:val="24"/>
          <w:u w:val="single"/>
          <w:lang w:val="en-GB"/>
        </w:rPr>
      </w:pPr>
    </w:p>
    <w:p w14:paraId="6A2F9894" w14:textId="77777777" w:rsidR="001352FF" w:rsidRPr="00854FC6" w:rsidRDefault="001352FF">
      <w:pPr>
        <w:rPr>
          <w:rFonts w:ascii="Arial" w:hAnsi="Arial" w:cs="Arial"/>
          <w:b/>
          <w:color w:val="000000"/>
          <w:sz w:val="24"/>
          <w:szCs w:val="24"/>
          <w:u w:val="single"/>
          <w:lang w:val="en-GB"/>
        </w:rPr>
      </w:pPr>
    </w:p>
    <w:p w14:paraId="3EFD4513" w14:textId="77777777" w:rsidR="001352FF" w:rsidRPr="00854FC6" w:rsidRDefault="001352FF">
      <w:pPr>
        <w:rPr>
          <w:rFonts w:ascii="Arial" w:hAnsi="Arial" w:cs="Arial"/>
          <w:b/>
          <w:color w:val="000000"/>
          <w:sz w:val="24"/>
          <w:szCs w:val="24"/>
          <w:u w:val="single"/>
          <w:lang w:val="en-GB"/>
        </w:rPr>
      </w:pPr>
    </w:p>
    <w:p w14:paraId="154FC58B" w14:textId="77777777" w:rsidR="001352FF" w:rsidRPr="00854FC6" w:rsidRDefault="001352FF">
      <w:pPr>
        <w:rPr>
          <w:rFonts w:ascii="Arial" w:hAnsi="Arial" w:cs="Arial"/>
          <w:b/>
          <w:color w:val="000000"/>
          <w:sz w:val="24"/>
          <w:szCs w:val="24"/>
          <w:u w:val="single"/>
          <w:lang w:val="en-GB"/>
        </w:rPr>
      </w:pPr>
    </w:p>
    <w:p w14:paraId="1F235A2B" w14:textId="77777777" w:rsidR="00C01018" w:rsidRPr="00292F39" w:rsidRDefault="00C01018">
      <w:pPr>
        <w:rPr>
          <w:rFonts w:cs="Arial"/>
          <w:b/>
          <w:noProof/>
          <w:color w:val="000000"/>
          <w:sz w:val="24"/>
          <w:lang w:val="en-US"/>
        </w:rPr>
      </w:pPr>
    </w:p>
    <w:p w14:paraId="305A1E98" w14:textId="2A46DB85" w:rsidR="001352FF" w:rsidRPr="00292F39" w:rsidRDefault="001352FF">
      <w:pPr>
        <w:rPr>
          <w:rFonts w:ascii="Arial" w:hAnsi="Arial" w:cs="Arial"/>
          <w:b/>
          <w:color w:val="000000"/>
          <w:sz w:val="24"/>
          <w:szCs w:val="24"/>
          <w:u w:val="single"/>
          <w:lang w:val="en-US"/>
        </w:rPr>
      </w:pPr>
    </w:p>
    <w:p w14:paraId="0C54706F" w14:textId="77777777" w:rsidR="001352FF" w:rsidRPr="00292F39" w:rsidRDefault="001352FF">
      <w:pPr>
        <w:rPr>
          <w:rFonts w:ascii="Arial" w:hAnsi="Arial" w:cs="Arial"/>
          <w:b/>
          <w:color w:val="000000"/>
          <w:sz w:val="24"/>
          <w:szCs w:val="24"/>
          <w:u w:val="single"/>
          <w:lang w:val="en-US"/>
        </w:rPr>
      </w:pPr>
    </w:p>
    <w:p w14:paraId="1E6A032E" w14:textId="77777777" w:rsidR="001352FF" w:rsidRPr="00292F39" w:rsidRDefault="001352FF">
      <w:pPr>
        <w:rPr>
          <w:rFonts w:ascii="Arial" w:hAnsi="Arial" w:cs="Arial"/>
          <w:b/>
          <w:color w:val="000000"/>
          <w:sz w:val="24"/>
          <w:szCs w:val="24"/>
          <w:u w:val="single"/>
          <w:lang w:val="en-US"/>
        </w:rPr>
      </w:pPr>
    </w:p>
    <w:p w14:paraId="6408BFAB" w14:textId="458DDD81" w:rsidR="001352FF" w:rsidRDefault="00C01018">
      <w:pPr>
        <w:rPr>
          <w:rFonts w:ascii="Arial" w:hAnsi="Arial" w:cs="Arial"/>
          <w:b/>
          <w:color w:val="000000"/>
          <w:sz w:val="24"/>
          <w:szCs w:val="24"/>
          <w:u w:val="single"/>
        </w:rPr>
      </w:pPr>
      <w:r>
        <w:rPr>
          <w:rFonts w:ascii="Arial" w:hAnsi="Arial" w:cs="Arial"/>
          <w:b/>
          <w:noProof/>
          <w:color w:val="000000"/>
          <w:sz w:val="24"/>
          <w:szCs w:val="24"/>
          <w:lang w:val="en-GB"/>
        </w:rPr>
        <w:drawing>
          <wp:anchor distT="0" distB="0" distL="114300" distR="114300" simplePos="0" relativeHeight="251658240" behindDoc="1" locked="0" layoutInCell="1" allowOverlap="1" wp14:anchorId="31407363" wp14:editId="15458C0F">
            <wp:simplePos x="0" y="0"/>
            <wp:positionH relativeFrom="column">
              <wp:posOffset>2410460</wp:posOffset>
            </wp:positionH>
            <wp:positionV relativeFrom="paragraph">
              <wp:posOffset>393065</wp:posOffset>
            </wp:positionV>
            <wp:extent cx="3533775" cy="26504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2650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24"/>
          <w:szCs w:val="24"/>
          <w:u w:val="single"/>
        </w:rPr>
        <w:drawing>
          <wp:inline distT="0" distB="0" distL="0" distR="0" wp14:anchorId="2C887DB2" wp14:editId="2A7CEAB9">
            <wp:extent cx="5760720" cy="2880360"/>
            <wp:effectExtent l="0" t="0" r="0" b="0"/>
            <wp:docPr id="3" name="Grafik 3" descr="Ein Bild, das Thermome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hermometer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30E20BF1" w14:textId="77777777" w:rsidR="00C01018" w:rsidRDefault="00C01018">
      <w:pPr>
        <w:rPr>
          <w:rFonts w:ascii="Arial" w:hAnsi="Arial" w:cs="Arial"/>
          <w:b/>
          <w:color w:val="000000"/>
          <w:sz w:val="24"/>
          <w:szCs w:val="24"/>
          <w:lang w:val="en-GB"/>
        </w:rPr>
      </w:pPr>
    </w:p>
    <w:p w14:paraId="36158F70" w14:textId="77777777" w:rsidR="00C01018" w:rsidRDefault="00C01018">
      <w:pPr>
        <w:rPr>
          <w:rFonts w:ascii="Arial" w:hAnsi="Arial" w:cs="Arial"/>
          <w:b/>
          <w:color w:val="000000"/>
          <w:sz w:val="24"/>
          <w:szCs w:val="24"/>
          <w:lang w:val="en-GB"/>
        </w:rPr>
      </w:pPr>
    </w:p>
    <w:p w14:paraId="3EADF9A8" w14:textId="1AA4F669" w:rsidR="00432689" w:rsidRPr="00854FC6" w:rsidRDefault="00854FC6">
      <w:pPr>
        <w:rPr>
          <w:rFonts w:ascii="Arial" w:hAnsi="Arial" w:cs="Arial"/>
          <w:color w:val="000000"/>
          <w:sz w:val="24"/>
          <w:szCs w:val="24"/>
          <w:lang w:val="en-GB"/>
        </w:rPr>
      </w:pPr>
      <w:r w:rsidRPr="00854FC6">
        <w:rPr>
          <w:rFonts w:ascii="Arial" w:hAnsi="Arial" w:cs="Arial"/>
          <w:b/>
          <w:color w:val="000000"/>
          <w:sz w:val="24"/>
          <w:szCs w:val="24"/>
          <w:lang w:val="en-GB"/>
        </w:rPr>
        <w:t xml:space="preserve">Fig.: </w:t>
      </w:r>
      <w:r w:rsidR="00C01018">
        <w:rPr>
          <w:rFonts w:ascii="Arial" w:hAnsi="Arial" w:cs="Arial"/>
          <w:b/>
          <w:color w:val="000000"/>
          <w:sz w:val="24"/>
          <w:szCs w:val="24"/>
          <w:lang w:val="en-GB"/>
        </w:rPr>
        <w:t xml:space="preserve">High Performance cage KCS for linear bearings </w:t>
      </w:r>
    </w:p>
    <w:sectPr w:rsidR="00432689" w:rsidRPr="00854FC6" w:rsidSect="008A521C">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BD97" w14:textId="77777777" w:rsidR="0071795F" w:rsidRDefault="0071795F" w:rsidP="009616E2">
      <w:r>
        <w:separator/>
      </w:r>
    </w:p>
  </w:endnote>
  <w:endnote w:type="continuationSeparator" w:id="0">
    <w:p w14:paraId="6B9C02A3" w14:textId="77777777" w:rsidR="0071795F" w:rsidRDefault="0071795F" w:rsidP="0096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TStd-Lt">
    <w:altName w:val="MS Mincho"/>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280B" w14:textId="77777777" w:rsidR="0071795F" w:rsidRDefault="0071795F" w:rsidP="009616E2">
      <w:r>
        <w:separator/>
      </w:r>
    </w:p>
  </w:footnote>
  <w:footnote w:type="continuationSeparator" w:id="0">
    <w:p w14:paraId="2ED670AC" w14:textId="77777777" w:rsidR="0071795F" w:rsidRDefault="0071795F" w:rsidP="00961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26CF"/>
    <w:multiLevelType w:val="multilevel"/>
    <w:tmpl w:val="FDB8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54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1C"/>
    <w:rsid w:val="0001261D"/>
    <w:rsid w:val="000235E1"/>
    <w:rsid w:val="000656B4"/>
    <w:rsid w:val="000B73F8"/>
    <w:rsid w:val="000C26E4"/>
    <w:rsid w:val="000F16D7"/>
    <w:rsid w:val="0010687B"/>
    <w:rsid w:val="001115EC"/>
    <w:rsid w:val="0012526D"/>
    <w:rsid w:val="001352FF"/>
    <w:rsid w:val="001536BA"/>
    <w:rsid w:val="001A7D0C"/>
    <w:rsid w:val="001C144D"/>
    <w:rsid w:val="001D0ECF"/>
    <w:rsid w:val="001D5A82"/>
    <w:rsid w:val="001D6A8E"/>
    <w:rsid w:val="001D7F2F"/>
    <w:rsid w:val="001F72EC"/>
    <w:rsid w:val="00210BD7"/>
    <w:rsid w:val="002227B6"/>
    <w:rsid w:val="002650F4"/>
    <w:rsid w:val="00292F39"/>
    <w:rsid w:val="002E0F4A"/>
    <w:rsid w:val="003162AB"/>
    <w:rsid w:val="003254E7"/>
    <w:rsid w:val="00334F96"/>
    <w:rsid w:val="00364099"/>
    <w:rsid w:val="003814C0"/>
    <w:rsid w:val="0038702D"/>
    <w:rsid w:val="003C4A43"/>
    <w:rsid w:val="004234B8"/>
    <w:rsid w:val="00432689"/>
    <w:rsid w:val="0044668A"/>
    <w:rsid w:val="004951AE"/>
    <w:rsid w:val="00503661"/>
    <w:rsid w:val="005514EE"/>
    <w:rsid w:val="0056570B"/>
    <w:rsid w:val="005670E0"/>
    <w:rsid w:val="005F406D"/>
    <w:rsid w:val="006665E0"/>
    <w:rsid w:val="006C65F6"/>
    <w:rsid w:val="006D1009"/>
    <w:rsid w:val="006E7B32"/>
    <w:rsid w:val="006F7CB0"/>
    <w:rsid w:val="0070052A"/>
    <w:rsid w:val="007101EC"/>
    <w:rsid w:val="0071795F"/>
    <w:rsid w:val="00745CFA"/>
    <w:rsid w:val="0075194C"/>
    <w:rsid w:val="00763FC5"/>
    <w:rsid w:val="00791042"/>
    <w:rsid w:val="007B7A14"/>
    <w:rsid w:val="00854FC6"/>
    <w:rsid w:val="00863E1E"/>
    <w:rsid w:val="008A521C"/>
    <w:rsid w:val="008B30CF"/>
    <w:rsid w:val="008B472B"/>
    <w:rsid w:val="008C1A8E"/>
    <w:rsid w:val="00921853"/>
    <w:rsid w:val="009272D7"/>
    <w:rsid w:val="00933AA8"/>
    <w:rsid w:val="009616E2"/>
    <w:rsid w:val="009658E7"/>
    <w:rsid w:val="009A0E53"/>
    <w:rsid w:val="009D541C"/>
    <w:rsid w:val="00AD0A92"/>
    <w:rsid w:val="00AF1730"/>
    <w:rsid w:val="00AF32A0"/>
    <w:rsid w:val="00B10A66"/>
    <w:rsid w:val="00B32788"/>
    <w:rsid w:val="00B45050"/>
    <w:rsid w:val="00B677D8"/>
    <w:rsid w:val="00BB633D"/>
    <w:rsid w:val="00BE1BC1"/>
    <w:rsid w:val="00C01018"/>
    <w:rsid w:val="00C73A04"/>
    <w:rsid w:val="00C82DC7"/>
    <w:rsid w:val="00CC7809"/>
    <w:rsid w:val="00CE6F34"/>
    <w:rsid w:val="00D01E0A"/>
    <w:rsid w:val="00D17940"/>
    <w:rsid w:val="00D50D8E"/>
    <w:rsid w:val="00D5360E"/>
    <w:rsid w:val="00D54033"/>
    <w:rsid w:val="00D55097"/>
    <w:rsid w:val="00D56C75"/>
    <w:rsid w:val="00D601A4"/>
    <w:rsid w:val="00DC4095"/>
    <w:rsid w:val="00DF66DA"/>
    <w:rsid w:val="00E05D44"/>
    <w:rsid w:val="00E27698"/>
    <w:rsid w:val="00E34CE8"/>
    <w:rsid w:val="00E81D9A"/>
    <w:rsid w:val="00E874F1"/>
    <w:rsid w:val="00EB0285"/>
    <w:rsid w:val="00EB1258"/>
    <w:rsid w:val="00F0459C"/>
    <w:rsid w:val="00F35F23"/>
    <w:rsid w:val="00FA681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48DBB"/>
  <w15:chartTrackingRefBased/>
  <w15:docId w15:val="{B768F672-70FB-42BB-BEB4-C24457AC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DE"/>
    </w:rPr>
  </w:style>
  <w:style w:type="paragraph" w:styleId="berschrift1">
    <w:name w:val="heading 1"/>
    <w:basedOn w:val="Standard"/>
    <w:next w:val="Standard"/>
    <w:link w:val="berschrift1Zchn"/>
    <w:qFormat/>
    <w:rsid w:val="001D7F2F"/>
    <w:pPr>
      <w:keepNext/>
      <w:spacing w:before="240" w:after="60"/>
      <w:outlineLvl w:val="0"/>
    </w:pPr>
    <w:rPr>
      <w:rFonts w:ascii="Cambria" w:hAnsi="Cambria"/>
      <w:b/>
      <w:bCs/>
      <w:kern w:val="32"/>
      <w:sz w:val="32"/>
      <w:szCs w:val="32"/>
    </w:rPr>
  </w:style>
  <w:style w:type="paragraph" w:styleId="berschrift2">
    <w:name w:val="heading 2"/>
    <w:basedOn w:val="Standard"/>
    <w:next w:val="Standard"/>
    <w:qFormat/>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Fett">
    <w:name w:val="Strong"/>
    <w:qFormat/>
    <w:rsid w:val="00AF32A0"/>
    <w:rPr>
      <w:b/>
      <w:bCs/>
    </w:rPr>
  </w:style>
  <w:style w:type="character" w:customStyle="1" w:styleId="berschrift1Zchn">
    <w:name w:val="Überschrift 1 Zchn"/>
    <w:link w:val="berschrift1"/>
    <w:rsid w:val="001D7F2F"/>
    <w:rPr>
      <w:rFonts w:ascii="Cambria" w:eastAsia="Times New Roman" w:hAnsi="Cambria" w:cs="Times New Roman"/>
      <w:b/>
      <w:bCs/>
      <w:kern w:val="32"/>
      <w:sz w:val="32"/>
      <w:szCs w:val="32"/>
    </w:rPr>
  </w:style>
  <w:style w:type="paragraph" w:styleId="Kopfzeile">
    <w:name w:val="header"/>
    <w:basedOn w:val="Standard"/>
    <w:link w:val="KopfzeileZchn"/>
    <w:rsid w:val="009616E2"/>
    <w:pPr>
      <w:tabs>
        <w:tab w:val="center" w:pos="4677"/>
        <w:tab w:val="right" w:pos="9355"/>
      </w:tabs>
    </w:pPr>
  </w:style>
  <w:style w:type="character" w:customStyle="1" w:styleId="KopfzeileZchn">
    <w:name w:val="Kopfzeile Zchn"/>
    <w:basedOn w:val="Absatz-Standardschriftart"/>
    <w:link w:val="Kopfzeile"/>
    <w:rsid w:val="009616E2"/>
    <w:rPr>
      <w:lang w:eastAsia="de-DE"/>
    </w:rPr>
  </w:style>
  <w:style w:type="paragraph" w:styleId="Fuzeile">
    <w:name w:val="footer"/>
    <w:basedOn w:val="Standard"/>
    <w:link w:val="FuzeileZchn"/>
    <w:rsid w:val="009616E2"/>
    <w:pPr>
      <w:tabs>
        <w:tab w:val="center" w:pos="4677"/>
        <w:tab w:val="right" w:pos="9355"/>
      </w:tabs>
    </w:pPr>
  </w:style>
  <w:style w:type="character" w:customStyle="1" w:styleId="FuzeileZchn">
    <w:name w:val="Fußzeile Zchn"/>
    <w:basedOn w:val="Absatz-Standardschriftart"/>
    <w:link w:val="Fuzeile"/>
    <w:rsid w:val="009616E2"/>
    <w:rPr>
      <w:lang w:eastAsia="de-DE"/>
    </w:rPr>
  </w:style>
  <w:style w:type="paragraph" w:styleId="Textkrper">
    <w:name w:val="Body Text"/>
    <w:basedOn w:val="Standard"/>
    <w:link w:val="TextkrperZchn"/>
    <w:rsid w:val="009616E2"/>
    <w:rPr>
      <w:sz w:val="22"/>
    </w:rPr>
  </w:style>
  <w:style w:type="character" w:customStyle="1" w:styleId="TextkrperZchn">
    <w:name w:val="Textkörper Zchn"/>
    <w:basedOn w:val="Absatz-Standardschriftart"/>
    <w:link w:val="Textkrper"/>
    <w:rsid w:val="009616E2"/>
    <w:rPr>
      <w:sz w:val="22"/>
      <w:lang w:eastAsia="de-DE"/>
    </w:rPr>
  </w:style>
  <w:style w:type="paragraph" w:styleId="StandardWeb">
    <w:name w:val="Normal (Web)"/>
    <w:basedOn w:val="Standard"/>
    <w:uiPriority w:val="99"/>
    <w:unhideWhenUsed/>
    <w:rsid w:val="00C01018"/>
    <w:pPr>
      <w:spacing w:before="100" w:beforeAutospacing="1" w:after="100" w:afterAutospacing="1"/>
    </w:pPr>
    <w:rPr>
      <w:sz w:val="24"/>
      <w:szCs w:val="24"/>
      <w:lang w:eastAsia="zh-CN"/>
    </w:rPr>
  </w:style>
  <w:style w:type="paragraph" w:styleId="z-Formularbeginn">
    <w:name w:val="HTML Top of Form"/>
    <w:basedOn w:val="Standard"/>
    <w:next w:val="Standard"/>
    <w:link w:val="z-FormularbeginnZchn"/>
    <w:hidden/>
    <w:uiPriority w:val="99"/>
    <w:unhideWhenUsed/>
    <w:rsid w:val="00C01018"/>
    <w:pPr>
      <w:pBdr>
        <w:bottom w:val="single" w:sz="6" w:space="1" w:color="auto"/>
      </w:pBdr>
      <w:jc w:val="center"/>
    </w:pPr>
    <w:rPr>
      <w:rFonts w:ascii="Arial" w:hAnsi="Arial" w:cs="Arial"/>
      <w:vanish/>
      <w:sz w:val="16"/>
      <w:szCs w:val="16"/>
      <w:lang w:eastAsia="zh-CN"/>
    </w:rPr>
  </w:style>
  <w:style w:type="character" w:customStyle="1" w:styleId="z-FormularbeginnZchn">
    <w:name w:val="z-Formularbeginn Zchn"/>
    <w:basedOn w:val="Absatz-Standardschriftart"/>
    <w:link w:val="z-Formularbeginn"/>
    <w:uiPriority w:val="99"/>
    <w:rsid w:val="00C0101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22181">
      <w:bodyDiv w:val="1"/>
      <w:marLeft w:val="0"/>
      <w:marRight w:val="0"/>
      <w:marTop w:val="0"/>
      <w:marBottom w:val="0"/>
      <w:divBdr>
        <w:top w:val="none" w:sz="0" w:space="0" w:color="auto"/>
        <w:left w:val="none" w:sz="0" w:space="0" w:color="auto"/>
        <w:bottom w:val="none" w:sz="0" w:space="0" w:color="auto"/>
        <w:right w:val="none" w:sz="0" w:space="0" w:color="auto"/>
      </w:divBdr>
    </w:div>
    <w:div w:id="195896657">
      <w:bodyDiv w:val="1"/>
      <w:marLeft w:val="0"/>
      <w:marRight w:val="0"/>
      <w:marTop w:val="0"/>
      <w:marBottom w:val="0"/>
      <w:divBdr>
        <w:top w:val="none" w:sz="0" w:space="0" w:color="auto"/>
        <w:left w:val="none" w:sz="0" w:space="0" w:color="auto"/>
        <w:bottom w:val="none" w:sz="0" w:space="0" w:color="auto"/>
        <w:right w:val="none" w:sz="0" w:space="0" w:color="auto"/>
      </w:divBdr>
    </w:div>
    <w:div w:id="748236485">
      <w:bodyDiv w:val="1"/>
      <w:marLeft w:val="0"/>
      <w:marRight w:val="0"/>
      <w:marTop w:val="0"/>
      <w:marBottom w:val="0"/>
      <w:divBdr>
        <w:top w:val="none" w:sz="0" w:space="0" w:color="auto"/>
        <w:left w:val="none" w:sz="0" w:space="0" w:color="auto"/>
        <w:bottom w:val="none" w:sz="0" w:space="0" w:color="auto"/>
        <w:right w:val="none" w:sz="0" w:space="0" w:color="auto"/>
      </w:divBdr>
    </w:div>
    <w:div w:id="824669339">
      <w:bodyDiv w:val="1"/>
      <w:marLeft w:val="0"/>
      <w:marRight w:val="0"/>
      <w:marTop w:val="0"/>
      <w:marBottom w:val="0"/>
      <w:divBdr>
        <w:top w:val="none" w:sz="0" w:space="0" w:color="auto"/>
        <w:left w:val="none" w:sz="0" w:space="0" w:color="auto"/>
        <w:bottom w:val="none" w:sz="0" w:space="0" w:color="auto"/>
        <w:right w:val="none" w:sz="0" w:space="0" w:color="auto"/>
      </w:divBdr>
    </w:div>
    <w:div w:id="1065254475">
      <w:bodyDiv w:val="1"/>
      <w:marLeft w:val="0"/>
      <w:marRight w:val="0"/>
      <w:marTop w:val="0"/>
      <w:marBottom w:val="0"/>
      <w:divBdr>
        <w:top w:val="none" w:sz="0" w:space="0" w:color="auto"/>
        <w:left w:val="none" w:sz="0" w:space="0" w:color="auto"/>
        <w:bottom w:val="none" w:sz="0" w:space="0" w:color="auto"/>
        <w:right w:val="none" w:sz="0" w:space="0" w:color="auto"/>
      </w:divBdr>
      <w:divsChild>
        <w:div w:id="297809799">
          <w:marLeft w:val="0"/>
          <w:marRight w:val="0"/>
          <w:marTop w:val="0"/>
          <w:marBottom w:val="0"/>
          <w:divBdr>
            <w:top w:val="single" w:sz="2" w:space="0" w:color="E3E3E3"/>
            <w:left w:val="single" w:sz="2" w:space="0" w:color="E3E3E3"/>
            <w:bottom w:val="single" w:sz="2" w:space="0" w:color="E3E3E3"/>
            <w:right w:val="single" w:sz="2" w:space="0" w:color="E3E3E3"/>
          </w:divBdr>
          <w:divsChild>
            <w:div w:id="146408836">
              <w:marLeft w:val="0"/>
              <w:marRight w:val="0"/>
              <w:marTop w:val="0"/>
              <w:marBottom w:val="0"/>
              <w:divBdr>
                <w:top w:val="single" w:sz="2" w:space="0" w:color="E3E3E3"/>
                <w:left w:val="single" w:sz="2" w:space="0" w:color="E3E3E3"/>
                <w:bottom w:val="single" w:sz="2" w:space="0" w:color="E3E3E3"/>
                <w:right w:val="single" w:sz="2" w:space="0" w:color="E3E3E3"/>
              </w:divBdr>
              <w:divsChild>
                <w:div w:id="330453952">
                  <w:marLeft w:val="0"/>
                  <w:marRight w:val="0"/>
                  <w:marTop w:val="0"/>
                  <w:marBottom w:val="0"/>
                  <w:divBdr>
                    <w:top w:val="single" w:sz="2" w:space="0" w:color="E3E3E3"/>
                    <w:left w:val="single" w:sz="2" w:space="0" w:color="E3E3E3"/>
                    <w:bottom w:val="single" w:sz="2" w:space="0" w:color="E3E3E3"/>
                    <w:right w:val="single" w:sz="2" w:space="0" w:color="E3E3E3"/>
                  </w:divBdr>
                  <w:divsChild>
                    <w:div w:id="1951625858">
                      <w:marLeft w:val="0"/>
                      <w:marRight w:val="0"/>
                      <w:marTop w:val="0"/>
                      <w:marBottom w:val="0"/>
                      <w:divBdr>
                        <w:top w:val="single" w:sz="2" w:space="0" w:color="E3E3E3"/>
                        <w:left w:val="single" w:sz="2" w:space="0" w:color="E3E3E3"/>
                        <w:bottom w:val="single" w:sz="2" w:space="0" w:color="E3E3E3"/>
                        <w:right w:val="single" w:sz="2" w:space="0" w:color="E3E3E3"/>
                      </w:divBdr>
                      <w:divsChild>
                        <w:div w:id="1972393583">
                          <w:marLeft w:val="0"/>
                          <w:marRight w:val="0"/>
                          <w:marTop w:val="0"/>
                          <w:marBottom w:val="0"/>
                          <w:divBdr>
                            <w:top w:val="single" w:sz="2" w:space="0" w:color="E3E3E3"/>
                            <w:left w:val="single" w:sz="2" w:space="0" w:color="E3E3E3"/>
                            <w:bottom w:val="single" w:sz="2" w:space="0" w:color="E3E3E3"/>
                            <w:right w:val="single" w:sz="2" w:space="0" w:color="E3E3E3"/>
                          </w:divBdr>
                          <w:divsChild>
                            <w:div w:id="435835312">
                              <w:marLeft w:val="0"/>
                              <w:marRight w:val="0"/>
                              <w:marTop w:val="100"/>
                              <w:marBottom w:val="100"/>
                              <w:divBdr>
                                <w:top w:val="single" w:sz="2" w:space="0" w:color="E3E3E3"/>
                                <w:left w:val="single" w:sz="2" w:space="0" w:color="E3E3E3"/>
                                <w:bottom w:val="single" w:sz="2" w:space="0" w:color="E3E3E3"/>
                                <w:right w:val="single" w:sz="2" w:space="0" w:color="E3E3E3"/>
                              </w:divBdr>
                              <w:divsChild>
                                <w:div w:id="2043167979">
                                  <w:marLeft w:val="0"/>
                                  <w:marRight w:val="0"/>
                                  <w:marTop w:val="0"/>
                                  <w:marBottom w:val="0"/>
                                  <w:divBdr>
                                    <w:top w:val="single" w:sz="2" w:space="0" w:color="E3E3E3"/>
                                    <w:left w:val="single" w:sz="2" w:space="0" w:color="E3E3E3"/>
                                    <w:bottom w:val="single" w:sz="2" w:space="0" w:color="E3E3E3"/>
                                    <w:right w:val="single" w:sz="2" w:space="0" w:color="E3E3E3"/>
                                  </w:divBdr>
                                  <w:divsChild>
                                    <w:div w:id="1401173362">
                                      <w:marLeft w:val="0"/>
                                      <w:marRight w:val="0"/>
                                      <w:marTop w:val="0"/>
                                      <w:marBottom w:val="0"/>
                                      <w:divBdr>
                                        <w:top w:val="single" w:sz="2" w:space="0" w:color="E3E3E3"/>
                                        <w:left w:val="single" w:sz="2" w:space="0" w:color="E3E3E3"/>
                                        <w:bottom w:val="single" w:sz="2" w:space="0" w:color="E3E3E3"/>
                                        <w:right w:val="single" w:sz="2" w:space="0" w:color="E3E3E3"/>
                                      </w:divBdr>
                                      <w:divsChild>
                                        <w:div w:id="1841964901">
                                          <w:marLeft w:val="0"/>
                                          <w:marRight w:val="0"/>
                                          <w:marTop w:val="0"/>
                                          <w:marBottom w:val="0"/>
                                          <w:divBdr>
                                            <w:top w:val="single" w:sz="2" w:space="0" w:color="E3E3E3"/>
                                            <w:left w:val="single" w:sz="2" w:space="0" w:color="E3E3E3"/>
                                            <w:bottom w:val="single" w:sz="2" w:space="0" w:color="E3E3E3"/>
                                            <w:right w:val="single" w:sz="2" w:space="0" w:color="E3E3E3"/>
                                          </w:divBdr>
                                          <w:divsChild>
                                            <w:div w:id="329987686">
                                              <w:marLeft w:val="0"/>
                                              <w:marRight w:val="0"/>
                                              <w:marTop w:val="0"/>
                                              <w:marBottom w:val="0"/>
                                              <w:divBdr>
                                                <w:top w:val="single" w:sz="2" w:space="0" w:color="E3E3E3"/>
                                                <w:left w:val="single" w:sz="2" w:space="0" w:color="E3E3E3"/>
                                                <w:bottom w:val="single" w:sz="2" w:space="0" w:color="E3E3E3"/>
                                                <w:right w:val="single" w:sz="2" w:space="0" w:color="E3E3E3"/>
                                              </w:divBdr>
                                              <w:divsChild>
                                                <w:div w:id="698050181">
                                                  <w:marLeft w:val="0"/>
                                                  <w:marRight w:val="0"/>
                                                  <w:marTop w:val="0"/>
                                                  <w:marBottom w:val="0"/>
                                                  <w:divBdr>
                                                    <w:top w:val="single" w:sz="2" w:space="0" w:color="E3E3E3"/>
                                                    <w:left w:val="single" w:sz="2" w:space="0" w:color="E3E3E3"/>
                                                    <w:bottom w:val="single" w:sz="2" w:space="0" w:color="E3E3E3"/>
                                                    <w:right w:val="single" w:sz="2" w:space="0" w:color="E3E3E3"/>
                                                  </w:divBdr>
                                                  <w:divsChild>
                                                    <w:div w:id="18479864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0930568">
          <w:marLeft w:val="0"/>
          <w:marRight w:val="0"/>
          <w:marTop w:val="0"/>
          <w:marBottom w:val="0"/>
          <w:divBdr>
            <w:top w:val="none" w:sz="0" w:space="0" w:color="auto"/>
            <w:left w:val="none" w:sz="0" w:space="0" w:color="auto"/>
            <w:bottom w:val="none" w:sz="0" w:space="0" w:color="auto"/>
            <w:right w:val="none" w:sz="0" w:space="0" w:color="auto"/>
          </w:divBdr>
        </w:div>
      </w:divsChild>
    </w:div>
    <w:div w:id="1278831661">
      <w:bodyDiv w:val="1"/>
      <w:marLeft w:val="0"/>
      <w:marRight w:val="0"/>
      <w:marTop w:val="0"/>
      <w:marBottom w:val="0"/>
      <w:divBdr>
        <w:top w:val="none" w:sz="0" w:space="0" w:color="auto"/>
        <w:left w:val="none" w:sz="0" w:space="0" w:color="auto"/>
        <w:bottom w:val="none" w:sz="0" w:space="0" w:color="auto"/>
        <w:right w:val="none" w:sz="0" w:space="0" w:color="auto"/>
      </w:divBdr>
      <w:divsChild>
        <w:div w:id="23138274">
          <w:marLeft w:val="0"/>
          <w:marRight w:val="0"/>
          <w:marTop w:val="0"/>
          <w:marBottom w:val="0"/>
          <w:divBdr>
            <w:top w:val="none" w:sz="0" w:space="0" w:color="auto"/>
            <w:left w:val="none" w:sz="0" w:space="0" w:color="auto"/>
            <w:bottom w:val="none" w:sz="0" w:space="0" w:color="auto"/>
            <w:right w:val="none" w:sz="0" w:space="0" w:color="auto"/>
          </w:divBdr>
        </w:div>
      </w:divsChild>
    </w:div>
    <w:div w:id="1418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chneeberg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1955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Anlass:</vt:lpstr>
      <vt:lpstr>Anlass:</vt:lpstr>
    </vt:vector>
  </TitlesOfParts>
  <Company>Schneeberger GmbH Höfen/Enz</Company>
  <LinksUpToDate>false</LinksUpToDate>
  <CharactersWithSpaces>2226</CharactersWithSpaces>
  <SharedDoc>false</SharedDoc>
  <HLinks>
    <vt:vector size="12" baseType="variant">
      <vt:variant>
        <vt:i4>3997765</vt:i4>
      </vt:variant>
      <vt:variant>
        <vt:i4>3</vt:i4>
      </vt:variant>
      <vt:variant>
        <vt:i4>0</vt:i4>
      </vt:variant>
      <vt:variant>
        <vt:i4>5</vt:i4>
      </vt:variant>
      <vt:variant>
        <vt:lpwstr>mailto:peter.schoenbach@schneeberger.com</vt:lpwstr>
      </vt:variant>
      <vt:variant>
        <vt:lpwstr/>
      </vt:variant>
      <vt:variant>
        <vt:i4>1441893</vt:i4>
      </vt:variant>
      <vt:variant>
        <vt:i4>0</vt:i4>
      </vt:variant>
      <vt:variant>
        <vt:i4>0</vt:i4>
      </vt:variant>
      <vt:variant>
        <vt:i4>5</vt:i4>
      </vt:variant>
      <vt:variant>
        <vt:lpwstr>mailto:info-d@schneeberger.com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Anlass:</dc:title>
  <dc:subject/>
  <dc:creator>Rolf Bott</dc:creator>
  <cp:keywords/>
  <cp:lastModifiedBy>Denise Abreu</cp:lastModifiedBy>
  <cp:revision>2</cp:revision>
  <cp:lastPrinted>2024-02-28T11:46:00Z</cp:lastPrinted>
  <dcterms:created xsi:type="dcterms:W3CDTF">2024-03-20T07:37:00Z</dcterms:created>
  <dcterms:modified xsi:type="dcterms:W3CDTF">2024-03-20T07:37:00Z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3e788673132f7ea8e4bf19631d48b6bbc2a8dedc32aec1f924ded5dd9e9af224</vt:lpwstr>
  </property>
</Properties>
</file>